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DC1" w:rsidRPr="00464311" w:rsidRDefault="00985DC1" w:rsidP="00985D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04E40">
        <w:rPr>
          <w:rFonts w:ascii="Times New Roman" w:eastAsia="Times New Roman" w:hAnsi="Times New Roman"/>
          <w:b/>
          <w:bCs/>
          <w:spacing w:val="5"/>
          <w:sz w:val="28"/>
          <w:szCs w:val="28"/>
          <w:lang w:val="ky-KG" w:eastAsia="ru-RU"/>
        </w:rPr>
        <w:t>“Кыргыз Республикасынын Жарандык процесстик кодексине өзгөртүүлөрдү киргизүү жөнүндө</w:t>
      </w:r>
      <w:r>
        <w:rPr>
          <w:rFonts w:ascii="Times New Roman" w:eastAsia="Times New Roman" w:hAnsi="Times New Roman"/>
          <w:b/>
          <w:bCs/>
          <w:spacing w:val="5"/>
          <w:sz w:val="28"/>
          <w:szCs w:val="28"/>
          <w:lang w:val="ky-KG" w:eastAsia="ru-RU"/>
        </w:rPr>
        <w:t>” Кыргыз Республикасынын мыйзам долбоору</w:t>
      </w:r>
      <w:r w:rsidRPr="00985DC1">
        <w:rPr>
          <w:rFonts w:ascii="Times New Roman" w:eastAsia="Times New Roman" w:hAnsi="Times New Roman"/>
          <w:b/>
          <w:bCs/>
          <w:spacing w:val="5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b/>
          <w:bCs/>
          <w:spacing w:val="5"/>
          <w:sz w:val="28"/>
          <w:szCs w:val="28"/>
          <w:lang w:val="ky-KG" w:eastAsia="ru-RU"/>
        </w:rPr>
        <w:t>тууралуу</w:t>
      </w:r>
      <w:r w:rsidRPr="00704E40">
        <w:rPr>
          <w:rFonts w:ascii="Times New Roman" w:eastAsia="Times New Roman" w:hAnsi="Times New Roman"/>
          <w:b/>
          <w:bCs/>
          <w:spacing w:val="5"/>
          <w:sz w:val="28"/>
          <w:szCs w:val="28"/>
          <w:lang w:val="ky-KG" w:eastAsia="ru-RU"/>
        </w:rPr>
        <w:t>”</w:t>
      </w:r>
      <w:r w:rsidRPr="00704E4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464311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 долбооруна</w:t>
      </w:r>
    </w:p>
    <w:p w:rsidR="00985DC1" w:rsidRPr="00464311" w:rsidRDefault="00985DC1" w:rsidP="00985D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НЕГИЗДЕМЕ МААЛЫМ КАТ</w:t>
      </w:r>
    </w:p>
    <w:p w:rsidR="00985DC1" w:rsidRPr="00464311" w:rsidRDefault="00985DC1" w:rsidP="00985D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1. Максаты жана милдеттери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>Токтом долбоорунун максаты жана милдети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64311">
        <w:rPr>
          <w:rFonts w:ascii="Times New Roman" w:hAnsi="Times New Roman"/>
          <w:sz w:val="28"/>
          <w:szCs w:val="28"/>
          <w:lang w:val="ky-KG"/>
        </w:rPr>
        <w:t>н Кыргыз Республикасынын Өкмөтүнүн жактыруусу жана Кыргыз Республикасынын Жогорку Кеӊешинин кароосуна киргизүү болуп эсептелет.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2.Сыпаттоо бөлүгү</w:t>
      </w:r>
      <w:r w:rsidRPr="0046431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85DC1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Жарандык процесстик кодексине өзгөртүүлөрдү киргизүү жөнүндө” </w:t>
      </w:r>
      <w:r w:rsidRPr="00464311">
        <w:rPr>
          <w:rFonts w:ascii="Times New Roman" w:hAnsi="Times New Roman"/>
          <w:sz w:val="28"/>
          <w:szCs w:val="28"/>
          <w:lang w:val="ky-KG"/>
        </w:rPr>
        <w:t>Кыргыз Республикасынын мыйзам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 тууралуу”</w:t>
      </w:r>
      <w:r w:rsidRPr="0046431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64311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 долбоору Кыргыз Республикасынын Конституциясынын 79-беренесине жана “Кыргыз Республикасынын Өкмөтү жөнүндө” Кыргыз Республикасынын конституциялык мыйзамынын 31-беренесине ылайык иштелип чыкты.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Улуттук коопсуздук мамлекеттик комитети Кыргыз Республикасынын Жазык кодексинин жана Жазык-процесстик кодексинин жаӊы редакциясын иштеп чыккан адамдар жана эскперттер, ошондой эле айрым министрликтердин жана ведомстволордун өкүлдөрү менен биргеликте иштеп </w:t>
      </w:r>
      <w:r>
        <w:rPr>
          <w:rFonts w:ascii="Times New Roman" w:hAnsi="Times New Roman"/>
          <w:sz w:val="28"/>
          <w:szCs w:val="28"/>
          <w:lang w:val="ky-KG"/>
        </w:rPr>
        <w:t xml:space="preserve">чыккан </w:t>
      </w:r>
      <w:r w:rsidRPr="00985DC1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Жарандык процесстик кодексине өзгөртүүлөрдү киргизүү жөнүндө” </w:t>
      </w:r>
      <w:r w:rsidRPr="00464311">
        <w:rPr>
          <w:rFonts w:ascii="Times New Roman" w:hAnsi="Times New Roman"/>
          <w:sz w:val="28"/>
          <w:szCs w:val="28"/>
          <w:lang w:val="ky-KG"/>
        </w:rPr>
        <w:t>Кыргыз</w:t>
      </w:r>
      <w:r>
        <w:rPr>
          <w:rFonts w:ascii="Times New Roman" w:hAnsi="Times New Roman"/>
          <w:sz w:val="28"/>
          <w:szCs w:val="28"/>
          <w:lang w:val="ky-KG"/>
        </w:rPr>
        <w:t xml:space="preserve"> Республикасынын</w:t>
      </w:r>
      <w:r w:rsidRPr="00464311">
        <w:rPr>
          <w:rFonts w:ascii="Times New Roman" w:hAnsi="Times New Roman"/>
          <w:sz w:val="28"/>
          <w:szCs w:val="28"/>
          <w:lang w:val="ky-KG"/>
        </w:rPr>
        <w:t xml:space="preserve"> мыйзам долбоорун жактырууну сунуш кылат. </w:t>
      </w:r>
    </w:p>
    <w:p w:rsidR="00985DC1" w:rsidRPr="00464311" w:rsidRDefault="00DC4A02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>“Терроризмге каршы аракеттенүү жөнүндө”</w:t>
      </w:r>
      <w:r w:rsidRPr="0046431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464311">
        <w:rPr>
          <w:rFonts w:ascii="Times New Roman" w:hAnsi="Times New Roman"/>
          <w:sz w:val="28"/>
          <w:szCs w:val="28"/>
          <w:lang w:val="ky-KG"/>
        </w:rPr>
        <w:t>Кыргыз Республикасынын мыйзам долбоорун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64311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Кеӊешинде каралган учурда Кыргыз Республикасынын Өкмөтүнүн расмий өкүлү катары</w:t>
      </w:r>
      <w:r w:rsidR="00985DC1" w:rsidRPr="00464311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Улуттук коопсуздук мамлекеттик комитетинин төрагасынын орун басары </w:t>
      </w:r>
      <w:r>
        <w:rPr>
          <w:rFonts w:ascii="Times New Roman" w:hAnsi="Times New Roman"/>
          <w:sz w:val="28"/>
          <w:szCs w:val="28"/>
          <w:lang w:val="ky-KG"/>
        </w:rPr>
        <w:t xml:space="preserve">сунушталгандыгына байланыштуу, бул </w:t>
      </w:r>
      <w:r w:rsidR="00985DC1" w:rsidRPr="00464311">
        <w:rPr>
          <w:rFonts w:ascii="Times New Roman" w:hAnsi="Times New Roman"/>
          <w:sz w:val="28"/>
          <w:szCs w:val="28"/>
          <w:lang w:val="ky-KG"/>
        </w:rPr>
        <w:t>м</w:t>
      </w:r>
      <w:r w:rsidR="00985DC1" w:rsidRPr="00464311">
        <w:rPr>
          <w:rFonts w:ascii="Times New Roman" w:eastAsia="Times New Roman" w:hAnsi="Times New Roman"/>
          <w:sz w:val="28"/>
          <w:szCs w:val="28"/>
          <w:lang w:val="ky-KG" w:eastAsia="ru-RU"/>
        </w:rPr>
        <w:t>ыйзам долбоору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на да</w:t>
      </w:r>
      <w:r w:rsidR="00985DC1" w:rsidRPr="0046431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985DC1" w:rsidRPr="00464311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расмий өкүлү</w:t>
      </w:r>
      <w:r>
        <w:rPr>
          <w:rFonts w:ascii="Times New Roman" w:hAnsi="Times New Roman"/>
          <w:sz w:val="28"/>
          <w:szCs w:val="28"/>
          <w:lang w:val="ky-KG"/>
        </w:rPr>
        <w:t xml:space="preserve"> катары </w:t>
      </w:r>
      <w:r w:rsidRPr="00464311">
        <w:rPr>
          <w:rFonts w:ascii="Times New Roman" w:hAnsi="Times New Roman"/>
          <w:sz w:val="28"/>
          <w:szCs w:val="28"/>
          <w:lang w:val="ky-KG"/>
        </w:rPr>
        <w:t>Улуттук коопсуздук мамлекеттик комитетинин төрагасынын орун басары</w:t>
      </w:r>
      <w:r>
        <w:rPr>
          <w:rFonts w:ascii="Times New Roman" w:hAnsi="Times New Roman"/>
          <w:sz w:val="28"/>
          <w:szCs w:val="28"/>
          <w:lang w:val="ky-KG"/>
        </w:rPr>
        <w:t>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 xml:space="preserve"> дайындоо сунушталат</w:t>
      </w:r>
      <w:r w:rsidR="00985DC1" w:rsidRPr="00464311">
        <w:rPr>
          <w:rFonts w:ascii="Times New Roman" w:hAnsi="Times New Roman"/>
          <w:sz w:val="28"/>
          <w:szCs w:val="28"/>
          <w:lang w:val="ky-KG"/>
        </w:rPr>
        <w:t>.</w:t>
      </w:r>
    </w:p>
    <w:p w:rsidR="00985DC1" w:rsidRPr="00464311" w:rsidRDefault="00985DC1" w:rsidP="00985D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985DC1" w:rsidRPr="00464311" w:rsidRDefault="00985DC1" w:rsidP="00985D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3. Социалдык, экономикалык, укуктук, укук коргоо, гендердик, экологиялык жана коррупциялык кесепеттерге божомол</w:t>
      </w:r>
    </w:p>
    <w:p w:rsidR="00985DC1" w:rsidRPr="00464311" w:rsidRDefault="00985DC1" w:rsidP="00985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>Токтом долбоорун кабыл алуу социалдык, экономикалык, укуктук, укук коргоо, гендердик, экологиялык жана коррупциялык кесепеттерге алып келбейт.</w:t>
      </w:r>
    </w:p>
    <w:p w:rsidR="00985DC1" w:rsidRPr="00464311" w:rsidRDefault="00985DC1" w:rsidP="00985D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5DC1" w:rsidRPr="00464311" w:rsidRDefault="00985DC1" w:rsidP="00985D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4. Коомдук талкуунун жыйынтыгы боюнча маалымат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ченемдик укуктук актылары жөнүндө” Кыргыз Республикасынын мыйзамынын 22-беренесине ылайык коомдук талкууну уюштуруу максатында токтом долбоорун Өкмөттүн расмий сайтына жайгаштырууга жөнөтүлгөн.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5. Долбоордун мыйзамдарга шайкештигин талдоо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>Сунушталган токтом долбоору учурдагы мыйзамдардын ченемдерине, ошондой эле Кыргыз Республикасы катышуучусу болуп эсептелген, белгиленген тартипте күчүнө кирген эл аралык келишимдерге карама-каршы келбейт.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6. Каржылоо тууралуу маалымат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>Токтом долбоорун кабыл алуу республикалык бюджеттен кошумча каржылык чыгым талап кылбайт.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7. Жөндөө таасирин талдоо тууралуу маалымат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6431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токтом долбоору ишкердик ишти жөнгө салууга багытталган эмес, андыктан жөндөө таасирин талдоо жүргүзүүнү талап кылбайт. </w:t>
      </w:r>
    </w:p>
    <w:p w:rsidR="00985DC1" w:rsidRPr="00464311" w:rsidRDefault="00985DC1" w:rsidP="00985D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985DC1" w:rsidRPr="00464311" w:rsidRDefault="00985DC1" w:rsidP="00985DC1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985DC1" w:rsidRPr="00464311" w:rsidRDefault="00985DC1" w:rsidP="00985DC1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464311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:rsidR="00985DC1" w:rsidRPr="00464311" w:rsidRDefault="00985DC1" w:rsidP="00985DC1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464311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Улуттук коопсуздук </w:t>
      </w:r>
    </w:p>
    <w:p w:rsidR="00985DC1" w:rsidRPr="00464311" w:rsidRDefault="00985DC1" w:rsidP="00985DC1">
      <w:pPr>
        <w:tabs>
          <w:tab w:val="left" w:pos="921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464311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мамлекеттик комитетинин</w:t>
      </w:r>
    </w:p>
    <w:p w:rsidR="00985DC1" w:rsidRPr="00464311" w:rsidRDefault="00985DC1" w:rsidP="00985D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64311">
        <w:rPr>
          <w:rFonts w:ascii="Times New Roman" w:hAnsi="Times New Roman"/>
          <w:b/>
          <w:sz w:val="28"/>
          <w:szCs w:val="28"/>
          <w:lang w:val="ky-KG"/>
        </w:rPr>
        <w:t>төрагасы</w:t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</w:r>
      <w:r w:rsidRPr="00464311">
        <w:rPr>
          <w:rFonts w:ascii="Times New Roman" w:hAnsi="Times New Roman"/>
          <w:b/>
          <w:sz w:val="28"/>
          <w:szCs w:val="28"/>
          <w:lang w:val="ky-KG"/>
        </w:rPr>
        <w:tab/>
        <w:t>О. Опумбаев</w:t>
      </w:r>
    </w:p>
    <w:p w:rsidR="0052054A" w:rsidRDefault="0052054A"/>
    <w:sectPr w:rsidR="00520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CD"/>
    <w:rsid w:val="00263AA1"/>
    <w:rsid w:val="003E34CD"/>
    <w:rsid w:val="00455F2A"/>
    <w:rsid w:val="0052054A"/>
    <w:rsid w:val="006E1573"/>
    <w:rsid w:val="0072457C"/>
    <w:rsid w:val="00985DC1"/>
    <w:rsid w:val="009D6A9E"/>
    <w:rsid w:val="00A46C48"/>
    <w:rsid w:val="00BF7B77"/>
    <w:rsid w:val="00C35E61"/>
    <w:rsid w:val="00DC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Аксакалов</dc:creator>
  <cp:keywords/>
  <dc:description/>
  <cp:lastModifiedBy>Аксакалов</cp:lastModifiedBy>
  <cp:revision>2</cp:revision>
  <dcterms:created xsi:type="dcterms:W3CDTF">2020-03-23T05:34:00Z</dcterms:created>
  <dcterms:modified xsi:type="dcterms:W3CDTF">2020-03-23T05:49:00Z</dcterms:modified>
</cp:coreProperties>
</file>